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margin" w:tblpY="9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C47C0" w:rsidTr="002659D2">
        <w:tc>
          <w:tcPr>
            <w:tcW w:w="4672" w:type="dxa"/>
          </w:tcPr>
          <w:p w:rsidR="00AC47C0" w:rsidRDefault="00AC47C0" w:rsidP="002659D2"/>
        </w:tc>
        <w:tc>
          <w:tcPr>
            <w:tcW w:w="4673" w:type="dxa"/>
          </w:tcPr>
          <w:p w:rsidR="00DB3495" w:rsidRDefault="00DB3495" w:rsidP="00DB34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первого заместителя директора -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 xml:space="preserve">главного инженера филиала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ПАО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Центр» -«Костромаэнерго»</w:t>
            </w:r>
          </w:p>
          <w:p w:rsidR="00DB3495" w:rsidRDefault="00DB3495" w:rsidP="00DB34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C47C0" w:rsidRDefault="00DB3495" w:rsidP="00DB3495">
            <w:pPr>
              <w:jc w:val="center"/>
            </w:pPr>
            <w:r w:rsidRPr="00074E96">
              <w:rPr>
                <w:rFonts w:ascii="Times New Roman" w:hAnsi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А.С. Барков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659D2" w:rsidTr="002659D2">
        <w:tc>
          <w:tcPr>
            <w:tcW w:w="4814" w:type="dxa"/>
          </w:tcPr>
          <w:p w:rsidR="002659D2" w:rsidRDefault="002659D2" w:rsidP="00A928BF"/>
        </w:tc>
        <w:tc>
          <w:tcPr>
            <w:tcW w:w="4814" w:type="dxa"/>
          </w:tcPr>
          <w:p w:rsidR="002659D2" w:rsidRPr="002659D2" w:rsidRDefault="002659D2" w:rsidP="002659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59D2">
              <w:rPr>
                <w:rFonts w:ascii="Times New Roman" w:hAnsi="Times New Roman"/>
                <w:sz w:val="26"/>
                <w:szCs w:val="26"/>
              </w:rPr>
              <w:t>Приложение № 2</w:t>
            </w:r>
          </w:p>
          <w:p w:rsidR="002659D2" w:rsidRDefault="002659D2" w:rsidP="002659D2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2659D2">
              <w:rPr>
                <w:rFonts w:ascii="Times New Roman" w:hAnsi="Times New Roman"/>
                <w:sz w:val="26"/>
                <w:szCs w:val="26"/>
              </w:rPr>
              <w:t xml:space="preserve"> техническому заданию</w:t>
            </w:r>
          </w:p>
        </w:tc>
      </w:tr>
    </w:tbl>
    <w:p w:rsidR="00774494" w:rsidRDefault="00774494" w:rsidP="00A928BF">
      <w:pPr>
        <w:spacing w:line="240" w:lineRule="auto"/>
      </w:pPr>
    </w:p>
    <w:p w:rsidR="00AC47C0" w:rsidRDefault="00AC47C0" w:rsidP="00A928BF">
      <w:pPr>
        <w:spacing w:line="240" w:lineRule="auto"/>
      </w:pPr>
    </w:p>
    <w:p w:rsidR="0080689C" w:rsidRDefault="008B61DC" w:rsidP="008B61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109286892"/>
      <w:r w:rsidRPr="008B61DC">
        <w:rPr>
          <w:rFonts w:ascii="Times New Roman" w:hAnsi="Times New Roman" w:cs="Times New Roman"/>
          <w:b/>
          <w:sz w:val="26"/>
          <w:szCs w:val="26"/>
        </w:rPr>
        <w:t xml:space="preserve">План-график </w:t>
      </w:r>
      <w:r w:rsidR="0080689C">
        <w:rPr>
          <w:rFonts w:ascii="Times New Roman" w:hAnsi="Times New Roman" w:cs="Times New Roman"/>
          <w:b/>
          <w:sz w:val="26"/>
          <w:szCs w:val="26"/>
        </w:rPr>
        <w:t>контроля</w:t>
      </w:r>
      <w:r w:rsidRPr="008B61DC">
        <w:rPr>
          <w:rFonts w:ascii="Times New Roman" w:hAnsi="Times New Roman" w:cs="Times New Roman"/>
          <w:b/>
          <w:sz w:val="26"/>
          <w:szCs w:val="26"/>
        </w:rPr>
        <w:t xml:space="preserve"> атмосферного воздуха</w:t>
      </w:r>
      <w:r w:rsidR="0080689C">
        <w:rPr>
          <w:rFonts w:ascii="Times New Roman" w:hAnsi="Times New Roman" w:cs="Times New Roman"/>
          <w:b/>
          <w:sz w:val="26"/>
          <w:szCs w:val="26"/>
        </w:rPr>
        <w:t xml:space="preserve"> в контрольных точках на объектах </w:t>
      </w:r>
      <w:r>
        <w:rPr>
          <w:rFonts w:ascii="Times New Roman" w:hAnsi="Times New Roman" w:cs="Times New Roman"/>
          <w:b/>
          <w:sz w:val="26"/>
          <w:szCs w:val="26"/>
        </w:rPr>
        <w:t xml:space="preserve">филиала </w:t>
      </w:r>
      <w:r w:rsidRPr="0037775A">
        <w:rPr>
          <w:rFonts w:ascii="Times New Roman" w:hAnsi="Times New Roman" w:cs="Times New Roman"/>
          <w:b/>
          <w:sz w:val="26"/>
          <w:szCs w:val="26"/>
        </w:rPr>
        <w:t>ПАО «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Pr="0037775A">
        <w:rPr>
          <w:rFonts w:ascii="Times New Roman" w:hAnsi="Times New Roman" w:cs="Times New Roman"/>
          <w:b/>
          <w:sz w:val="26"/>
          <w:szCs w:val="26"/>
        </w:rPr>
        <w:t xml:space="preserve"> Центр» -«Костромаэнерго»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B61DC" w:rsidRDefault="008B61DC" w:rsidP="008B61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FF693C">
        <w:rPr>
          <w:rFonts w:ascii="Times New Roman" w:hAnsi="Times New Roman" w:cs="Times New Roman"/>
          <w:b/>
          <w:sz w:val="26"/>
          <w:szCs w:val="26"/>
        </w:rPr>
        <w:t>202</w:t>
      </w:r>
      <w:r w:rsidR="00210A94">
        <w:rPr>
          <w:rFonts w:ascii="Times New Roman" w:hAnsi="Times New Roman" w:cs="Times New Roman"/>
          <w:b/>
          <w:sz w:val="26"/>
          <w:szCs w:val="26"/>
        </w:rPr>
        <w:t>6</w:t>
      </w:r>
      <w:r w:rsidRPr="00FF693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bookmarkEnd w:id="0"/>
    <w:p w:rsidR="008B61DC" w:rsidRPr="008B61DC" w:rsidRDefault="008B61DC" w:rsidP="008B6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tbl>
      <w:tblPr>
        <w:tblStyle w:val="4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2126"/>
        <w:gridCol w:w="1560"/>
        <w:gridCol w:w="1417"/>
        <w:gridCol w:w="1843"/>
      </w:tblGrid>
      <w:tr w:rsidR="00CE6EB9" w:rsidRPr="000A7DF2" w:rsidTr="00B04CC4">
        <w:trPr>
          <w:tblHeader/>
        </w:trPr>
        <w:tc>
          <w:tcPr>
            <w:tcW w:w="567" w:type="dxa"/>
            <w:shd w:val="clear" w:color="auto" w:fill="auto"/>
          </w:tcPr>
          <w:p w:rsidR="00CE6EB9" w:rsidRPr="000A7DF2" w:rsidRDefault="00CE6EB9" w:rsidP="007C319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1560" w:type="dxa"/>
            <w:shd w:val="clear" w:color="auto" w:fill="auto"/>
          </w:tcPr>
          <w:p w:rsidR="00CE6EB9" w:rsidRPr="000A7DF2" w:rsidRDefault="00CE6EB9" w:rsidP="007C319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Наименование объекта</w:t>
            </w:r>
          </w:p>
        </w:tc>
        <w:tc>
          <w:tcPr>
            <w:tcW w:w="1559" w:type="dxa"/>
            <w:shd w:val="clear" w:color="auto" w:fill="auto"/>
          </w:tcPr>
          <w:p w:rsidR="00CE6EB9" w:rsidRPr="000A7DF2" w:rsidRDefault="00CE6EB9" w:rsidP="007C319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Адрес</w:t>
            </w:r>
          </w:p>
        </w:tc>
        <w:tc>
          <w:tcPr>
            <w:tcW w:w="2126" w:type="dxa"/>
            <w:shd w:val="clear" w:color="auto" w:fill="auto"/>
          </w:tcPr>
          <w:p w:rsidR="00CE6EB9" w:rsidRPr="000A7DF2" w:rsidRDefault="00CE6EB9" w:rsidP="007C319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Точки контроля</w:t>
            </w:r>
          </w:p>
        </w:tc>
        <w:tc>
          <w:tcPr>
            <w:tcW w:w="1560" w:type="dxa"/>
            <w:shd w:val="clear" w:color="auto" w:fill="auto"/>
          </w:tcPr>
          <w:p w:rsidR="00CE6EB9" w:rsidRPr="000A7DF2" w:rsidRDefault="00CE6EB9" w:rsidP="00855B0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Наименование </w:t>
            </w:r>
          </w:p>
          <w:p w:rsidR="00CE6EB9" w:rsidRPr="000A7DF2" w:rsidRDefault="00CE6EB9" w:rsidP="00855B0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загрязняющих веществ</w:t>
            </w:r>
          </w:p>
        </w:tc>
        <w:tc>
          <w:tcPr>
            <w:tcW w:w="1417" w:type="dxa"/>
            <w:shd w:val="clear" w:color="auto" w:fill="auto"/>
          </w:tcPr>
          <w:p w:rsidR="00CE6EB9" w:rsidRPr="000A7DF2" w:rsidRDefault="00CE6EB9" w:rsidP="007C319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Периодич</w:t>
            </w:r>
            <w:r w:rsidR="00430A8A"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-</w:t>
            </w: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ность</w:t>
            </w:r>
            <w:proofErr w:type="spellEnd"/>
            <w:proofErr w:type="gramEnd"/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контроля</w:t>
            </w:r>
          </w:p>
        </w:tc>
        <w:tc>
          <w:tcPr>
            <w:tcW w:w="1843" w:type="dxa"/>
            <w:shd w:val="clear" w:color="auto" w:fill="auto"/>
          </w:tcPr>
          <w:p w:rsidR="00CE6EB9" w:rsidRPr="000A7DF2" w:rsidRDefault="00CE6EB9" w:rsidP="007C3194">
            <w:pPr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Способ проведения контроля</w:t>
            </w:r>
          </w:p>
        </w:tc>
      </w:tr>
      <w:tr w:rsidR="00D3756E" w:rsidRPr="000A7DF2" w:rsidTr="00B04CC4">
        <w:trPr>
          <w:trHeight w:val="307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Мантуровский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Костромская обл., с. Георгиевское, ул. Октябрьская, д.2.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855B04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1- 25 метров южнее промплощадки (ул.</w:t>
            </w:r>
            <w:r w:rsidR="00210A94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Октябр</w:t>
            </w:r>
            <w:r w:rsidR="00210A94">
              <w:rPr>
                <w:rFonts w:ascii="Times New Roman" w:hAnsi="Times New Roman"/>
                <w:color w:val="000000"/>
                <w:sz w:val="19"/>
                <w:szCs w:val="19"/>
              </w:rPr>
              <w:t>ь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ская, д.4)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328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328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Пыль абразивная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B5CF3">
        <w:trPr>
          <w:trHeight w:val="26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2 - 5 м западнее промплощадки предприятия (без адреса)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B5CF3">
        <w:trPr>
          <w:trHeight w:val="32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43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D3756E" w:rsidRDefault="00D3756E" w:rsidP="00B74F5D">
            <w:pPr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Пыль абразивная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74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Мантуровский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г. Мантурово, ул. Костромская, д.34б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80689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№1 - 17 м восточнее площадки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ул.Костромская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д.34а) 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29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31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2 - восточная граница площадки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13478F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044DC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B74F5D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8B61DC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F91D72" w:rsidRPr="000A7DF2" w:rsidTr="00F91D72">
        <w:trPr>
          <w:trHeight w:val="94"/>
        </w:trPr>
        <w:tc>
          <w:tcPr>
            <w:tcW w:w="567" w:type="dxa"/>
            <w:vMerge w:val="restart"/>
            <w:shd w:val="clear" w:color="auto" w:fill="auto"/>
          </w:tcPr>
          <w:p w:rsidR="00F91D72" w:rsidRPr="000A7DF2" w:rsidRDefault="00F91D72" w:rsidP="00F91D7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Кадыйский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область, п.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Кадый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ул. Энергетиков, д.1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91D72" w:rsidRPr="00F91D7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F91D72">
              <w:rPr>
                <w:rFonts w:ascii="Times New Roman" w:hAnsi="Times New Roman"/>
                <w:color w:val="000000"/>
                <w:sz w:val="19"/>
                <w:szCs w:val="19"/>
              </w:rPr>
              <w:t>точка № - 7м юго-западнее площадки предприятия (</w:t>
            </w:r>
            <w:proofErr w:type="spellStart"/>
            <w:r w:rsidRPr="00F91D72">
              <w:rPr>
                <w:rFonts w:ascii="Times New Roman" w:hAnsi="Times New Roman"/>
                <w:color w:val="000000"/>
                <w:sz w:val="19"/>
                <w:szCs w:val="19"/>
              </w:rPr>
              <w:t>ул.Энергетиков</w:t>
            </w:r>
            <w:proofErr w:type="spellEnd"/>
            <w:r w:rsidRPr="00F91D72">
              <w:rPr>
                <w:rFonts w:ascii="Times New Roman" w:hAnsi="Times New Roman"/>
                <w:color w:val="000000"/>
                <w:sz w:val="19"/>
                <w:szCs w:val="19"/>
              </w:rPr>
              <w:t>, д.2)</w:t>
            </w:r>
          </w:p>
        </w:tc>
        <w:tc>
          <w:tcPr>
            <w:tcW w:w="1560" w:type="dxa"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F91D72" w:rsidRPr="000A7DF2" w:rsidTr="00B04CC4">
        <w:trPr>
          <w:trHeight w:val="94"/>
        </w:trPr>
        <w:tc>
          <w:tcPr>
            <w:tcW w:w="567" w:type="dxa"/>
            <w:vMerge/>
            <w:shd w:val="clear" w:color="auto" w:fill="auto"/>
          </w:tcPr>
          <w:p w:rsidR="00F91D72" w:rsidRPr="000A7DF2" w:rsidRDefault="00F91D72" w:rsidP="00F91D7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F91D72" w:rsidRPr="000A7DF2" w:rsidRDefault="00BB5CF3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91D7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F91D72" w:rsidRPr="000A7DF2" w:rsidTr="00F91D72">
        <w:trPr>
          <w:trHeight w:val="182"/>
        </w:trPr>
        <w:tc>
          <w:tcPr>
            <w:tcW w:w="567" w:type="dxa"/>
            <w:vMerge/>
            <w:shd w:val="clear" w:color="auto" w:fill="auto"/>
          </w:tcPr>
          <w:p w:rsidR="00F91D72" w:rsidRPr="000A7DF2" w:rsidRDefault="00F91D72" w:rsidP="00F91D7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91D72" w:rsidRPr="00F91D7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F91D72">
              <w:rPr>
                <w:rFonts w:ascii="Times New Roman" w:hAnsi="Times New Roman"/>
                <w:color w:val="000000"/>
                <w:sz w:val="19"/>
                <w:szCs w:val="19"/>
              </w:rPr>
              <w:t>точка №3 - 20 метров западнее площадки, ул. Энергетиков</w:t>
            </w:r>
          </w:p>
        </w:tc>
        <w:tc>
          <w:tcPr>
            <w:tcW w:w="1560" w:type="dxa"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F91D72" w:rsidRPr="000A7DF2" w:rsidTr="00B04CC4">
        <w:trPr>
          <w:trHeight w:val="181"/>
        </w:trPr>
        <w:tc>
          <w:tcPr>
            <w:tcW w:w="567" w:type="dxa"/>
            <w:vMerge/>
            <w:shd w:val="clear" w:color="auto" w:fill="auto"/>
          </w:tcPr>
          <w:p w:rsidR="00F91D72" w:rsidRPr="000A7DF2" w:rsidRDefault="00F91D72" w:rsidP="00F91D7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F91D72" w:rsidRPr="000A7DF2" w:rsidRDefault="00BB5CF3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F91D72" w:rsidRPr="000A7DF2" w:rsidTr="00B04CC4">
        <w:trPr>
          <w:trHeight w:val="137"/>
        </w:trPr>
        <w:tc>
          <w:tcPr>
            <w:tcW w:w="567" w:type="dxa"/>
            <w:vMerge/>
            <w:shd w:val="clear" w:color="auto" w:fill="auto"/>
          </w:tcPr>
          <w:p w:rsidR="00F91D72" w:rsidRPr="000A7DF2" w:rsidRDefault="00F91D72" w:rsidP="00F91D7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91D72" w:rsidRPr="00F91D7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F91D72">
              <w:rPr>
                <w:rFonts w:ascii="Times New Roman" w:hAnsi="Times New Roman"/>
                <w:color w:val="000000"/>
                <w:sz w:val="19"/>
                <w:szCs w:val="19"/>
              </w:rPr>
              <w:t>точка №5 - 20 метров юго-восточнее площадки</w:t>
            </w:r>
          </w:p>
        </w:tc>
        <w:tc>
          <w:tcPr>
            <w:tcW w:w="1560" w:type="dxa"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F91D72" w:rsidRPr="000A7DF2" w:rsidTr="00B04CC4">
        <w:trPr>
          <w:trHeight w:val="84"/>
        </w:trPr>
        <w:tc>
          <w:tcPr>
            <w:tcW w:w="567" w:type="dxa"/>
            <w:vMerge/>
            <w:shd w:val="clear" w:color="auto" w:fill="auto"/>
          </w:tcPr>
          <w:p w:rsidR="00F91D72" w:rsidRPr="000A7DF2" w:rsidRDefault="00F91D72" w:rsidP="00F91D7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1D72" w:rsidRPr="000A7DF2" w:rsidRDefault="00F91D72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F91D72" w:rsidRPr="000A7DF2" w:rsidRDefault="00BB5CF3" w:rsidP="00F91D72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91D72" w:rsidRPr="000A7DF2" w:rsidRDefault="00F91D72" w:rsidP="00F91D7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25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Макарьевский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г. Макарьев, ул. Дорожная, д.4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№1 - 68 м юго-восточнее площадки предприятия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ул.Дорожная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49)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22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BB5CF3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</w:t>
            </w:r>
            <w:r w:rsidR="00D3756E"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50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№2 - 50 м западнее площадки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ул.Дорожная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2а)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50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BB5CF3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</w:t>
            </w:r>
            <w:r w:rsidR="00D3756E"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50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№4 - 50 м южнее площадки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ул.Дорожная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50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BB5CF3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</w:t>
            </w:r>
            <w:r w:rsidR="00D3756E"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95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Нейский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обл., г.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Нея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ул. Энергетиков, д.11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497A62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97A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точка №1- на границе СЗЗ (восточная граница промплощадки </w:t>
            </w:r>
            <w:proofErr w:type="spellStart"/>
            <w:r w:rsidRPr="00497A62">
              <w:rPr>
                <w:rFonts w:ascii="Times New Roman" w:hAnsi="Times New Roman"/>
                <w:color w:val="000000"/>
                <w:sz w:val="19"/>
                <w:szCs w:val="19"/>
              </w:rPr>
              <w:t>ул.Энергетиков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15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497A62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D3756E"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19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BB5CF3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</w:t>
            </w:r>
            <w:r w:rsidR="00D3756E"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9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Пыль абразивная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47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497A62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97A62">
              <w:rPr>
                <w:rFonts w:ascii="Times New Roman" w:hAnsi="Times New Roman"/>
                <w:color w:val="000000"/>
                <w:sz w:val="19"/>
                <w:szCs w:val="19"/>
              </w:rPr>
              <w:t>точка №2 - 30 м южнее площадки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497A62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proofErr w:type="spellStart"/>
            <w:r w:rsidRPr="00497A62">
              <w:rPr>
                <w:rFonts w:ascii="Times New Roman" w:hAnsi="Times New Roman"/>
                <w:color w:val="000000"/>
                <w:sz w:val="19"/>
                <w:szCs w:val="19"/>
              </w:rPr>
              <w:t>ул.Ленина</w:t>
            </w:r>
            <w:proofErr w:type="spellEnd"/>
            <w:r w:rsidRPr="00497A62">
              <w:rPr>
                <w:rFonts w:ascii="Times New Roman" w:hAnsi="Times New Roman"/>
                <w:color w:val="000000"/>
                <w:sz w:val="19"/>
                <w:szCs w:val="19"/>
              </w:rPr>
              <w:t>); №3 - южная граница промплощадки;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BB5CF3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</w:t>
            </w:r>
            <w:r w:rsidR="00D3756E"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Пыль абразивная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95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Антроповский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п. Антропово, ул. Советская, 28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– 20 метров северо-восточнее площадки предприятия (ул. Советская, 39)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270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30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– юго-восточная граница площадки предприятия (ул. Советская, 28а)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88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83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Шарьинский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область,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Шарьинский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р-н, п. Ветлужский, Подстанция 110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1 - западная граница промплощадка в направлении жилой застройки по адресу ул. Подстанция-110, 3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40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71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2 - южная граница промплощадки в направлении жилой застройки по адресу ул. Подстанция-110, 1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417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1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51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Буйский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Костромская обл., г. Буй, ул.10 Годовщины Октября, д. 1 «б»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– 14 метров севернее площадки предприятия (ул. 10-й Годовщины Октября, д. 1а.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14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4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– 5 метров северо-восточнее площадки предприятия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ул.Красной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Армии, д.1а)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9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9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416"/>
        </w:trPr>
        <w:tc>
          <w:tcPr>
            <w:tcW w:w="567" w:type="dxa"/>
            <w:vMerge w:val="restart"/>
            <w:shd w:val="clear" w:color="auto" w:fill="auto"/>
          </w:tcPr>
          <w:p w:rsidR="00A37991" w:rsidRPr="000A7DF2" w:rsidRDefault="00A37991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Галичский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Костромская обл., г. Галич, ул. Энергетиков, д.9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A37991">
              <w:rPr>
                <w:rFonts w:ascii="Times New Roman" w:hAnsi="Times New Roman"/>
                <w:color w:val="000000"/>
                <w:sz w:val="19"/>
                <w:szCs w:val="19"/>
              </w:rPr>
              <w:t>точка № 2 - 20 м западнее промплощадки (</w:t>
            </w:r>
            <w:proofErr w:type="spellStart"/>
            <w:r w:rsidRPr="00A37991">
              <w:rPr>
                <w:rFonts w:ascii="Times New Roman" w:hAnsi="Times New Roman"/>
                <w:color w:val="000000"/>
                <w:sz w:val="19"/>
                <w:szCs w:val="19"/>
              </w:rPr>
              <w:t>ул.Энергетиков</w:t>
            </w:r>
            <w:proofErr w:type="spellEnd"/>
            <w:r w:rsidRPr="00A37991">
              <w:rPr>
                <w:rFonts w:ascii="Times New Roman" w:hAnsi="Times New Roman"/>
                <w:color w:val="000000"/>
                <w:sz w:val="19"/>
                <w:szCs w:val="19"/>
              </w:rPr>
              <w:t>, 7)</w:t>
            </w: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A37991" w:rsidRPr="000A7DF2" w:rsidTr="00B04CC4">
        <w:trPr>
          <w:trHeight w:val="73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50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112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A37991" w:rsidRDefault="00A37991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Взвешенные вещества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343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A37991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A37991">
              <w:rPr>
                <w:rFonts w:ascii="Times New Roman" w:hAnsi="Times New Roman"/>
                <w:color w:val="000000"/>
                <w:sz w:val="19"/>
                <w:szCs w:val="19"/>
              </w:rPr>
              <w:t>точка №5 -западная граница площадки предприятия)</w:t>
            </w: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A37991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339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A37991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A37991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A37991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A37991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A37991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A37991" w:rsidRPr="000A7DF2" w:rsidTr="00B04CC4">
        <w:trPr>
          <w:trHeight w:val="34"/>
        </w:trPr>
        <w:tc>
          <w:tcPr>
            <w:tcW w:w="567" w:type="dxa"/>
            <w:vMerge/>
            <w:shd w:val="clear" w:color="auto" w:fill="auto"/>
          </w:tcPr>
          <w:p w:rsidR="00A37991" w:rsidRPr="000A7DF2" w:rsidRDefault="00A37991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7991" w:rsidRPr="000A7DF2" w:rsidRDefault="00A37991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Взвешенные вещества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7991" w:rsidRPr="000A7DF2" w:rsidRDefault="00A37991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31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Солигаличский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обл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г Солигалич,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Энергетиков, д 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– северо-восточная граница площадки предприятия, ул. Энергетиков, 2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277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2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40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Взвешенные вещества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3 – южная граница площадки предприятия, ул. Энергетиков, 3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21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33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pStyle w:val="8"/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Взвешенные вещества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94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Чухломский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обл.,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г.Чухлома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пер. Свободы, д.12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– 15 метров западнее площадки предприятия (переулок Свободы, 13)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92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92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Взвешенные вещества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6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– северная граница площадки предприятия (переулок Свободы, 14)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5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5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Взвешенные вещества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2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B04CC4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57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Судиславский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обл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пгт</w:t>
            </w:r>
            <w:proofErr w:type="spellEnd"/>
            <w:r w:rsidR="00EE371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Судиславль,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Галичская, д 33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1 - в 10 м юго-западнее площадки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ул.Садовая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18) 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66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6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4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точка № 2 - в 22 метрах юго-восточнее 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площадки предприятия (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ул.Галичская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35)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3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№8 - северо-восточная граница промплощадки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7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302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461070" w:rsidRDefault="00D3756E" w:rsidP="004610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Буйский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область,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Сусанинский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р-н, д.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Зогзино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ул.Электросетей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2д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– 15 метров севернее границы промплощадки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277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40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– 5 метров севернее границы промплощадки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7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43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Костромской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 Кострома, ул. Катушечная, д 157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1 - на границе промплощадки предприятия (по направлению к жилому дому по ул. Маяковского, 112)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13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14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12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31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2 - на границе промплощадки предприятия (по направлению к жилому дому по ул. Маяковского, 114)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78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63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3 - на границе промплощадки предприятия (по направлению к жилому дому по ул. Коммунальной, 8)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55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16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463"/>
        </w:trPr>
        <w:tc>
          <w:tcPr>
            <w:tcW w:w="567" w:type="dxa"/>
            <w:vMerge w:val="restart"/>
            <w:shd w:val="clear" w:color="auto" w:fill="auto"/>
          </w:tcPr>
          <w:p w:rsidR="00D3756E" w:rsidRPr="000A7DF2" w:rsidRDefault="00D3756E" w:rsidP="00D3756E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Нерехтский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Костромская область, г. Волгореченск, ул. Промышленная, д.3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CF1435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F1435">
              <w:rPr>
                <w:rFonts w:ascii="Times New Roman" w:hAnsi="Times New Roman"/>
                <w:color w:val="000000"/>
                <w:sz w:val="19"/>
                <w:szCs w:val="19"/>
              </w:rPr>
              <w:t>точка №1-100 м юго-западнее площадки предприятия (без адреса)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D3756E" w:rsidRPr="000A7DF2" w:rsidTr="00B04CC4">
        <w:trPr>
          <w:trHeight w:val="348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349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756E" w:rsidRPr="000A7DF2" w:rsidRDefault="00CF1435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F1435">
              <w:rPr>
                <w:rFonts w:ascii="Times New Roman" w:hAnsi="Times New Roman"/>
                <w:color w:val="000000"/>
                <w:sz w:val="19"/>
                <w:szCs w:val="19"/>
              </w:rPr>
              <w:t>точка №2- в 100 м северо-восточнее площадки предприятия</w:t>
            </w: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D3756E" w:rsidRPr="000A7DF2" w:rsidTr="00B04CC4">
        <w:trPr>
          <w:trHeight w:val="272"/>
        </w:trPr>
        <w:tc>
          <w:tcPr>
            <w:tcW w:w="567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3756E" w:rsidRPr="000A7DF2" w:rsidRDefault="00D3756E" w:rsidP="00D3756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B5CF3">
        <w:trPr>
          <w:trHeight w:val="510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18.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Островский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область, п. Островское, ул.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Заовражная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д.31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F1435">
              <w:rPr>
                <w:rFonts w:ascii="Times New Roman" w:hAnsi="Times New Roman"/>
                <w:color w:val="000000"/>
                <w:sz w:val="19"/>
                <w:szCs w:val="19"/>
              </w:rPr>
              <w:t>точка №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CF143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- на границе СЗЗ (южная граница промплощадки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B5CF3">
        <w:trPr>
          <w:trHeight w:val="291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457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F1435">
              <w:rPr>
                <w:rFonts w:ascii="Times New Roman" w:hAnsi="Times New Roman"/>
                <w:color w:val="000000"/>
                <w:sz w:val="19"/>
                <w:szCs w:val="19"/>
              </w:rPr>
              <w:t>точка №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CF143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- на границе СЗЗ (западная граница промплощадки)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Диметилбензол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B5CF3">
        <w:trPr>
          <w:trHeight w:val="247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F2259C">
        <w:trPr>
          <w:trHeight w:val="578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19.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Кологривский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Костромская обл., г. Кологрив, ул. Энергетиков, д. 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точка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№ 1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- южная граница площадки (ул.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Энергетиков, д.11)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А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зота диоксид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B5CF3">
        <w:trPr>
          <w:trHeight w:val="403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У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глерода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284AB7" w:rsidRPr="000A7DF2" w:rsidTr="00284AB7">
        <w:trPr>
          <w:trHeight w:val="330"/>
        </w:trPr>
        <w:tc>
          <w:tcPr>
            <w:tcW w:w="567" w:type="dxa"/>
            <w:vMerge w:val="restart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20.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Вохомский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п.Вохма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ул. Советская, д.1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Точка № 1 – северо-восточная граница промплощадки </w:t>
            </w:r>
          </w:p>
        </w:tc>
        <w:tc>
          <w:tcPr>
            <w:tcW w:w="1560" w:type="dxa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284AB7" w:rsidRPr="000A7DF2" w:rsidTr="00B04CC4">
        <w:trPr>
          <w:trHeight w:val="330"/>
        </w:trPr>
        <w:tc>
          <w:tcPr>
            <w:tcW w:w="567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284AB7" w:rsidRPr="000A7DF2" w:rsidTr="00284AB7">
        <w:trPr>
          <w:trHeight w:val="218"/>
        </w:trPr>
        <w:tc>
          <w:tcPr>
            <w:tcW w:w="567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№2 – западная граница промплощадки</w:t>
            </w:r>
          </w:p>
        </w:tc>
        <w:tc>
          <w:tcPr>
            <w:tcW w:w="1560" w:type="dxa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  <w:bookmarkStart w:id="1" w:name="_GoBack"/>
            <w:bookmarkEnd w:id="1"/>
          </w:p>
        </w:tc>
        <w:tc>
          <w:tcPr>
            <w:tcW w:w="1417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284AB7" w:rsidRPr="000A7DF2" w:rsidTr="00B04CC4">
        <w:trPr>
          <w:trHeight w:val="217"/>
        </w:trPr>
        <w:tc>
          <w:tcPr>
            <w:tcW w:w="567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84AB7" w:rsidRPr="000A7DF2" w:rsidRDefault="00284AB7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44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21.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Вохомский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с.Павино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ул.Больничная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,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Точка № 1 – юго-западная граница промплощадки (по направлению к зоне жилой застройки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ул.Больничная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д.4)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04CC4">
        <w:trPr>
          <w:trHeight w:val="244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164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22.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Вохомский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обл., с. Боговарово,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ул.Победы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д.16а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Точка № 1 - северо-восточная граница промплощадки (в направлении жилой застройки по ул. Победы, д. 18а)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04CC4">
        <w:trPr>
          <w:trHeight w:val="162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162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05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23.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Шарьинский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Костромская обл., Поназырево, ул. Вокзальная, д.29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Точка № 1 – северо-восточная граница промплощадки (по направлению к жилой застройке по адресу ул. Вокзальная, 14)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04CC4">
        <w:trPr>
          <w:trHeight w:val="203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03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Марганец и его соединения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B5CF3">
        <w:trPr>
          <w:trHeight w:val="765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24.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Шарьинский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Костромская область, </w:t>
            </w:r>
            <w:proofErr w:type="spellStart"/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>Шарьинский</w:t>
            </w:r>
            <w:proofErr w:type="spellEnd"/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р-н, </w:t>
            </w:r>
            <w:proofErr w:type="spellStart"/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>с.Рождественское</w:t>
            </w:r>
            <w:proofErr w:type="spellEnd"/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>д.Козиониха</w:t>
            </w:r>
            <w:proofErr w:type="spellEnd"/>
            <w:r w:rsidRPr="00416C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ПС 110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D24089" w:rsidRDefault="00BB5CF3" w:rsidP="00BB5CF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Точка № 1 - н</w:t>
            </w:r>
            <w:r w:rsidRPr="007B7EA9">
              <w:rPr>
                <w:rFonts w:ascii="Times New Roman" w:hAnsi="Times New Roman"/>
                <w:sz w:val="20"/>
                <w:szCs w:val="20"/>
              </w:rPr>
              <w:t xml:space="preserve">а контуре объекта в западном направлении (д. </w:t>
            </w:r>
            <w:proofErr w:type="spellStart"/>
            <w:r w:rsidRPr="007B7EA9">
              <w:rPr>
                <w:rFonts w:ascii="Times New Roman" w:hAnsi="Times New Roman"/>
                <w:sz w:val="20"/>
                <w:szCs w:val="20"/>
              </w:rPr>
              <w:t>Козиониха</w:t>
            </w:r>
            <w:proofErr w:type="spellEnd"/>
            <w:r w:rsidRPr="007B7EA9">
              <w:rPr>
                <w:rFonts w:ascii="Times New Roman" w:hAnsi="Times New Roman"/>
                <w:sz w:val="20"/>
                <w:szCs w:val="20"/>
              </w:rPr>
              <w:t>, ПС 110)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8C4050">
        <w:trPr>
          <w:trHeight w:val="765"/>
        </w:trPr>
        <w:tc>
          <w:tcPr>
            <w:tcW w:w="567" w:type="dxa"/>
            <w:vMerge/>
            <w:shd w:val="clear" w:color="auto" w:fill="auto"/>
          </w:tcPr>
          <w:p w:rsidR="00BB5CF3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416C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Default="00BB5CF3" w:rsidP="00BB5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03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25.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2C0847">
              <w:rPr>
                <w:rFonts w:ascii="Times New Roman" w:hAnsi="Times New Roman"/>
                <w:color w:val="000000"/>
                <w:sz w:val="19"/>
                <w:szCs w:val="19"/>
              </w:rPr>
              <w:t>Пыщугский</w:t>
            </w:r>
            <w:proofErr w:type="spellEnd"/>
            <w:r w:rsidRPr="002C084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404065" w:rsidRDefault="00BB5CF3" w:rsidP="00BB5CF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село Пыщуг,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Первомайская, д 57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404065" w:rsidRDefault="00BB5CF3" w:rsidP="00BB5CF3">
            <w:pPr>
              <w:rPr>
                <w:rFonts w:ascii="Times New Roman" w:hAnsi="Times New Roman"/>
                <w:sz w:val="20"/>
                <w:szCs w:val="20"/>
              </w:rPr>
            </w:pPr>
            <w:r w:rsidRPr="007B7EA9">
              <w:rPr>
                <w:rFonts w:ascii="Times New Roman" w:hAnsi="Times New Roman"/>
                <w:sz w:val="20"/>
                <w:szCs w:val="20"/>
              </w:rPr>
              <w:t>точка №1 - на контуре объекта в северном направлении (ул. Первомайская, 57)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Азота диоксид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04CC4">
        <w:trPr>
          <w:trHeight w:val="203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Углерод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44"/>
        </w:trPr>
        <w:tc>
          <w:tcPr>
            <w:tcW w:w="567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26.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Парфеньевский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район электрических сетей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с.Парфеньево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ул.Кирпичная</w:t>
            </w:r>
            <w:proofErr w:type="spellEnd"/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, д.10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точка №2 - 30 метров северо-восточнее площадки (</w:t>
            </w:r>
            <w:proofErr w:type="spellStart"/>
            <w:r w:rsidRPr="000A7DF2">
              <w:rPr>
                <w:rFonts w:ascii="Times New Roman" w:hAnsi="Times New Roman"/>
                <w:sz w:val="19"/>
                <w:szCs w:val="19"/>
              </w:rPr>
              <w:t>ул.Маркова</w:t>
            </w:r>
            <w:proofErr w:type="spellEnd"/>
            <w:r w:rsidRPr="000A7DF2">
              <w:rPr>
                <w:rFonts w:ascii="Times New Roman" w:hAnsi="Times New Roman"/>
                <w:sz w:val="19"/>
                <w:szCs w:val="19"/>
              </w:rPr>
              <w:t>, 21)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А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зота диоксид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Инструментальный</w:t>
            </w:r>
          </w:p>
        </w:tc>
      </w:tr>
      <w:tr w:rsidR="00BB5CF3" w:rsidRPr="000A7DF2" w:rsidTr="00B04CC4">
        <w:trPr>
          <w:trHeight w:val="244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У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глерода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44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  <w:r w:rsidRPr="000A7DF2">
              <w:rPr>
                <w:rFonts w:ascii="Times New Roman" w:hAnsi="Times New Roman"/>
                <w:sz w:val="19"/>
                <w:szCs w:val="19"/>
              </w:rPr>
              <w:t>точка №6 - северо-западная граница промплощадки (</w:t>
            </w:r>
            <w:proofErr w:type="spellStart"/>
            <w:r w:rsidRPr="000A7DF2">
              <w:rPr>
                <w:rFonts w:ascii="Times New Roman" w:hAnsi="Times New Roman"/>
                <w:sz w:val="19"/>
                <w:szCs w:val="19"/>
              </w:rPr>
              <w:t>ул.Кирпичная</w:t>
            </w:r>
            <w:proofErr w:type="spellEnd"/>
            <w:r w:rsidRPr="000A7DF2">
              <w:rPr>
                <w:rFonts w:ascii="Times New Roman" w:hAnsi="Times New Roman"/>
                <w:sz w:val="19"/>
                <w:szCs w:val="19"/>
              </w:rPr>
              <w:t>, 10)</w:t>
            </w: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А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зота диоксид 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BB5CF3" w:rsidRPr="000A7DF2" w:rsidTr="00B04CC4">
        <w:trPr>
          <w:trHeight w:val="244"/>
        </w:trPr>
        <w:tc>
          <w:tcPr>
            <w:tcW w:w="567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5CF3" w:rsidRPr="000A7DF2" w:rsidRDefault="00BB5CF3" w:rsidP="00BB5CF3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auto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У</w:t>
            </w:r>
            <w:r w:rsidRPr="000A7DF2">
              <w:rPr>
                <w:rFonts w:ascii="Times New Roman" w:hAnsi="Times New Roman"/>
                <w:color w:val="000000"/>
                <w:sz w:val="19"/>
                <w:szCs w:val="19"/>
              </w:rPr>
              <w:t>глерода оксид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B5CF3" w:rsidRPr="000A7DF2" w:rsidRDefault="00BB5CF3" w:rsidP="00BB5CF3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</w:tbl>
    <w:p w:rsidR="00F53CC8" w:rsidRDefault="00F53CC8" w:rsidP="001203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742D4" w:rsidRPr="000A7DF2" w:rsidRDefault="007742D4" w:rsidP="001203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572" w:tblpY="-29"/>
        <w:tblW w:w="10211" w:type="dxa"/>
        <w:tblLayout w:type="fixed"/>
        <w:tblLook w:val="04A0" w:firstRow="1" w:lastRow="0" w:firstColumn="1" w:lastColumn="0" w:noHBand="0" w:noVBand="1"/>
      </w:tblPr>
      <w:tblGrid>
        <w:gridCol w:w="5382"/>
        <w:gridCol w:w="2977"/>
        <w:gridCol w:w="1852"/>
      </w:tblGrid>
      <w:tr w:rsidR="00F53CC8" w:rsidRPr="00130600" w:rsidTr="00491ED9">
        <w:tc>
          <w:tcPr>
            <w:tcW w:w="5382" w:type="dxa"/>
            <w:shd w:val="clear" w:color="auto" w:fill="auto"/>
            <w:vAlign w:val="center"/>
          </w:tcPr>
          <w:p w:rsidR="007742D4" w:rsidRDefault="007742D4" w:rsidP="00F53CC8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53CC8" w:rsidRPr="00130600" w:rsidRDefault="00CF1435" w:rsidP="00F53CC8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="00F53CC8"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>уководител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="00F53CC8"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службы охраны труда </w:t>
            </w:r>
            <w:proofErr w:type="spellStart"/>
            <w:r w:rsidR="00F53CC8"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>УПБиПК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F53CC8" w:rsidRPr="00130600" w:rsidRDefault="00F53CC8" w:rsidP="00F53CC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7742D4" w:rsidRDefault="007742D4" w:rsidP="00F53CC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53CC8" w:rsidRPr="00130600" w:rsidRDefault="00F53CC8" w:rsidP="00F53CC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А.В. </w:t>
            </w:r>
            <w:r w:rsidR="00CF1435">
              <w:rPr>
                <w:rFonts w:ascii="Times New Roman" w:eastAsia="Calibri" w:hAnsi="Times New Roman" w:cs="Times New Roman"/>
                <w:sz w:val="26"/>
                <w:szCs w:val="26"/>
              </w:rPr>
              <w:t>Хомутов</w:t>
            </w:r>
          </w:p>
        </w:tc>
      </w:tr>
    </w:tbl>
    <w:p w:rsidR="006A1E4E" w:rsidRPr="002B4D3A" w:rsidRDefault="006A1E4E" w:rsidP="006A1E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4D3A">
        <w:rPr>
          <w:rFonts w:ascii="Times New Roman" w:hAnsi="Times New Roman" w:cs="Times New Roman"/>
          <w:sz w:val="20"/>
          <w:szCs w:val="20"/>
        </w:rPr>
        <w:t>Лузинова С.Ю.</w:t>
      </w:r>
    </w:p>
    <w:p w:rsidR="006A1E4E" w:rsidRPr="002B4D3A" w:rsidRDefault="006A1E4E" w:rsidP="006A1E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396-406</w:t>
      </w:r>
    </w:p>
    <w:sectPr w:rsidR="006A1E4E" w:rsidRPr="002B4D3A" w:rsidSect="007742D4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47E" w:rsidRDefault="00E7247E" w:rsidP="00A928BF">
      <w:pPr>
        <w:spacing w:after="0" w:line="240" w:lineRule="auto"/>
      </w:pPr>
      <w:r>
        <w:separator/>
      </w:r>
    </w:p>
  </w:endnote>
  <w:endnote w:type="continuationSeparator" w:id="0">
    <w:p w:rsidR="00E7247E" w:rsidRDefault="00E7247E" w:rsidP="00A9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47E" w:rsidRDefault="00E7247E" w:rsidP="00A928BF">
      <w:pPr>
        <w:spacing w:after="0" w:line="240" w:lineRule="auto"/>
      </w:pPr>
      <w:r>
        <w:separator/>
      </w:r>
    </w:p>
  </w:footnote>
  <w:footnote w:type="continuationSeparator" w:id="0">
    <w:p w:rsidR="00E7247E" w:rsidRDefault="00E7247E" w:rsidP="00A92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6621514"/>
      <w:docPartObj>
        <w:docPartGallery w:val="Page Numbers (Top of Page)"/>
        <w:docPartUnique/>
      </w:docPartObj>
    </w:sdtPr>
    <w:sdtEndPr/>
    <w:sdtContent>
      <w:p w:rsidR="008C4050" w:rsidRDefault="008C40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026C3"/>
    <w:multiLevelType w:val="hybridMultilevel"/>
    <w:tmpl w:val="823CA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E17D7"/>
    <w:multiLevelType w:val="hybridMultilevel"/>
    <w:tmpl w:val="B2F26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A2BA0"/>
    <w:multiLevelType w:val="hybridMultilevel"/>
    <w:tmpl w:val="A9EEB9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386"/>
    <w:rsid w:val="00013D40"/>
    <w:rsid w:val="00044DC0"/>
    <w:rsid w:val="00045A56"/>
    <w:rsid w:val="000525C0"/>
    <w:rsid w:val="00073999"/>
    <w:rsid w:val="00074E96"/>
    <w:rsid w:val="000764D1"/>
    <w:rsid w:val="00093CCC"/>
    <w:rsid w:val="000A7DF2"/>
    <w:rsid w:val="000C332B"/>
    <w:rsid w:val="000D0549"/>
    <w:rsid w:val="000D604B"/>
    <w:rsid w:val="000E5E47"/>
    <w:rsid w:val="00120322"/>
    <w:rsid w:val="0013478F"/>
    <w:rsid w:val="00146603"/>
    <w:rsid w:val="00177D42"/>
    <w:rsid w:val="00180A88"/>
    <w:rsid w:val="001918EF"/>
    <w:rsid w:val="001C4DDC"/>
    <w:rsid w:val="00210A94"/>
    <w:rsid w:val="002273B5"/>
    <w:rsid w:val="00237963"/>
    <w:rsid w:val="00241877"/>
    <w:rsid w:val="00241D41"/>
    <w:rsid w:val="00253D26"/>
    <w:rsid w:val="002659D2"/>
    <w:rsid w:val="00284AB7"/>
    <w:rsid w:val="00291EAF"/>
    <w:rsid w:val="002C0847"/>
    <w:rsid w:val="002D248F"/>
    <w:rsid w:val="002F208C"/>
    <w:rsid w:val="003059A6"/>
    <w:rsid w:val="003259F1"/>
    <w:rsid w:val="00340555"/>
    <w:rsid w:val="00351B7B"/>
    <w:rsid w:val="00356B92"/>
    <w:rsid w:val="0037775A"/>
    <w:rsid w:val="003957B4"/>
    <w:rsid w:val="003B37B8"/>
    <w:rsid w:val="003E20F8"/>
    <w:rsid w:val="003E5370"/>
    <w:rsid w:val="003F6FC2"/>
    <w:rsid w:val="00410394"/>
    <w:rsid w:val="00416CF2"/>
    <w:rsid w:val="00416EE0"/>
    <w:rsid w:val="00421484"/>
    <w:rsid w:val="004238EC"/>
    <w:rsid w:val="00430A8A"/>
    <w:rsid w:val="00440F77"/>
    <w:rsid w:val="00441E41"/>
    <w:rsid w:val="0044389A"/>
    <w:rsid w:val="00443D40"/>
    <w:rsid w:val="00452D9A"/>
    <w:rsid w:val="004547D0"/>
    <w:rsid w:val="004605E2"/>
    <w:rsid w:val="00461070"/>
    <w:rsid w:val="00463F99"/>
    <w:rsid w:val="00491ED9"/>
    <w:rsid w:val="00492BD3"/>
    <w:rsid w:val="00497A62"/>
    <w:rsid w:val="004B662A"/>
    <w:rsid w:val="004C0D79"/>
    <w:rsid w:val="0056558D"/>
    <w:rsid w:val="005A67C0"/>
    <w:rsid w:val="005B3A76"/>
    <w:rsid w:val="005D790B"/>
    <w:rsid w:val="005E3AA4"/>
    <w:rsid w:val="005F7C26"/>
    <w:rsid w:val="0062046B"/>
    <w:rsid w:val="006328F4"/>
    <w:rsid w:val="006712EF"/>
    <w:rsid w:val="006A1E4E"/>
    <w:rsid w:val="006D7D39"/>
    <w:rsid w:val="006F58BE"/>
    <w:rsid w:val="00700E93"/>
    <w:rsid w:val="0073164F"/>
    <w:rsid w:val="00767B19"/>
    <w:rsid w:val="007742D4"/>
    <w:rsid w:val="00774494"/>
    <w:rsid w:val="007B7CEC"/>
    <w:rsid w:val="007B7EA9"/>
    <w:rsid w:val="007C3194"/>
    <w:rsid w:val="007F5EE7"/>
    <w:rsid w:val="0080689C"/>
    <w:rsid w:val="00830215"/>
    <w:rsid w:val="008534D2"/>
    <w:rsid w:val="00855B04"/>
    <w:rsid w:val="0086080D"/>
    <w:rsid w:val="008849F1"/>
    <w:rsid w:val="008A0F18"/>
    <w:rsid w:val="008B61DC"/>
    <w:rsid w:val="008C29DC"/>
    <w:rsid w:val="008C4050"/>
    <w:rsid w:val="008E4AE0"/>
    <w:rsid w:val="008E70C7"/>
    <w:rsid w:val="008F6431"/>
    <w:rsid w:val="00902FC7"/>
    <w:rsid w:val="00964E04"/>
    <w:rsid w:val="0097755B"/>
    <w:rsid w:val="009A265E"/>
    <w:rsid w:val="009D644B"/>
    <w:rsid w:val="009E1EA7"/>
    <w:rsid w:val="009E6BFB"/>
    <w:rsid w:val="009F3541"/>
    <w:rsid w:val="00A264E2"/>
    <w:rsid w:val="00A345DB"/>
    <w:rsid w:val="00A37991"/>
    <w:rsid w:val="00A765E4"/>
    <w:rsid w:val="00A928BF"/>
    <w:rsid w:val="00AA43D6"/>
    <w:rsid w:val="00AC47C0"/>
    <w:rsid w:val="00AC48CC"/>
    <w:rsid w:val="00AD111E"/>
    <w:rsid w:val="00AE03D4"/>
    <w:rsid w:val="00B04CC4"/>
    <w:rsid w:val="00B10AE3"/>
    <w:rsid w:val="00B162A3"/>
    <w:rsid w:val="00B2183E"/>
    <w:rsid w:val="00B352C5"/>
    <w:rsid w:val="00B62047"/>
    <w:rsid w:val="00B74F5D"/>
    <w:rsid w:val="00BB5CF3"/>
    <w:rsid w:val="00BD2BC4"/>
    <w:rsid w:val="00BF0B63"/>
    <w:rsid w:val="00C139CF"/>
    <w:rsid w:val="00C31647"/>
    <w:rsid w:val="00C70E16"/>
    <w:rsid w:val="00C86CF4"/>
    <w:rsid w:val="00C9330F"/>
    <w:rsid w:val="00C978C6"/>
    <w:rsid w:val="00CA01E9"/>
    <w:rsid w:val="00CC3640"/>
    <w:rsid w:val="00CE20D7"/>
    <w:rsid w:val="00CE6EB9"/>
    <w:rsid w:val="00CF1435"/>
    <w:rsid w:val="00D01483"/>
    <w:rsid w:val="00D17408"/>
    <w:rsid w:val="00D3756E"/>
    <w:rsid w:val="00D65811"/>
    <w:rsid w:val="00D7187A"/>
    <w:rsid w:val="00D810A2"/>
    <w:rsid w:val="00D87A8D"/>
    <w:rsid w:val="00DB3495"/>
    <w:rsid w:val="00DB5A76"/>
    <w:rsid w:val="00DB5E82"/>
    <w:rsid w:val="00DC7353"/>
    <w:rsid w:val="00DD7C36"/>
    <w:rsid w:val="00DE2265"/>
    <w:rsid w:val="00E00386"/>
    <w:rsid w:val="00E0612D"/>
    <w:rsid w:val="00E21835"/>
    <w:rsid w:val="00E30CD6"/>
    <w:rsid w:val="00E7247E"/>
    <w:rsid w:val="00E918DA"/>
    <w:rsid w:val="00EB02A6"/>
    <w:rsid w:val="00EC2184"/>
    <w:rsid w:val="00EE3715"/>
    <w:rsid w:val="00F14647"/>
    <w:rsid w:val="00F25D55"/>
    <w:rsid w:val="00F421A2"/>
    <w:rsid w:val="00F42F63"/>
    <w:rsid w:val="00F53CC8"/>
    <w:rsid w:val="00F652ED"/>
    <w:rsid w:val="00F8189B"/>
    <w:rsid w:val="00F91D72"/>
    <w:rsid w:val="00FA331A"/>
    <w:rsid w:val="00FD6783"/>
    <w:rsid w:val="00FE1AF5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32DAC-B335-48E4-B1EE-FBE957F5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6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28BF"/>
  </w:style>
  <w:style w:type="paragraph" w:styleId="a7">
    <w:name w:val="footer"/>
    <w:basedOn w:val="a"/>
    <w:link w:val="a8"/>
    <w:uiPriority w:val="99"/>
    <w:unhideWhenUsed/>
    <w:rsid w:val="00A9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28BF"/>
  </w:style>
  <w:style w:type="table" w:customStyle="1" w:styleId="1">
    <w:name w:val="Сетка таблицы1"/>
    <w:basedOn w:val="a1"/>
    <w:next w:val="a3"/>
    <w:rsid w:val="00A928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ЭКОцентр текст таблицы (8пт)"/>
    <w:basedOn w:val="a"/>
    <w:qFormat/>
    <w:rsid w:val="003957B4"/>
    <w:pPr>
      <w:spacing w:after="0" w:line="240" w:lineRule="auto"/>
    </w:pPr>
    <w:rPr>
      <w:rFonts w:ascii="Calibri" w:hAnsi="Calibri"/>
      <w:color w:val="000000"/>
      <w:sz w:val="16"/>
      <w:szCs w:val="16"/>
    </w:rPr>
  </w:style>
  <w:style w:type="character" w:customStyle="1" w:styleId="extendedtext-short">
    <w:name w:val="extendedtext-short"/>
    <w:basedOn w:val="a0"/>
    <w:rsid w:val="00D01483"/>
  </w:style>
  <w:style w:type="table" w:customStyle="1" w:styleId="4">
    <w:name w:val="Сетка таблицы4"/>
    <w:basedOn w:val="a1"/>
    <w:next w:val="a3"/>
    <w:uiPriority w:val="39"/>
    <w:rsid w:val="008B61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46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6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Лузинова Светлана Юрьевна</dc:creator>
  <cp:keywords/>
  <dc:description/>
  <cp:lastModifiedBy>Лузинова Светлана Юрьевна</cp:lastModifiedBy>
  <cp:revision>6</cp:revision>
  <cp:lastPrinted>2026-05-12T11:16:00Z</cp:lastPrinted>
  <dcterms:created xsi:type="dcterms:W3CDTF">2026-05-04T13:27:00Z</dcterms:created>
  <dcterms:modified xsi:type="dcterms:W3CDTF">2026-05-14T14:54:00Z</dcterms:modified>
</cp:coreProperties>
</file>